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Arithmetic on complex numbers</w:t>
      </w:r>
    </w:p>
    <w:p>
      <w:pPr>
        <w:pStyle w:val="Author"/>
      </w:pPr>
      <w:r>
        <w:t xml:space="preserve">Charlotte McCarthy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arithmetic on complex numbers.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Arithmetic on complex numbers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Work out each of the following expressions, expressing your answer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real part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imaginary part.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7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6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e>
        </m:d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Work out each of the following expressions, expressing your answer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real part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imaginary part.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4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i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e>
        </m:d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  <m:r>
              <m:rPr>
                <m:sty m:val="p"/>
              </m:rPr>
              <m:t>−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e>
        </m:d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Work out each of the following expressions, expressing your answer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real part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imaginary part.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  <m:r>
              <m:rPr>
                <m:sty m:val="p"/>
              </m:rPr>
              <m:t>−</m:t>
            </m:r>
            <m:r>
              <m:t>6</m:t>
            </m:r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  <m:r>
              <m:t>i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>
              <m:t>i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  <m:r>
              <m:rPr>
                <m:sty m:val="p"/>
              </m:rPr>
              <m:t>+</m:t>
            </m:r>
            <m:r>
              <m:t>i</m:t>
            </m:r>
          </m:num>
          <m:den>
            <m:r>
              <m:t>i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num>
          <m:den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num>
          <m:den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den>
        </m:f>
      </m:oMath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Work out each of the following expressions, expressing your answer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real part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imaginary part.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i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</m:e>
            </m:d>
          </m:num>
          <m:den>
            <m:r>
              <m:t>2</m:t>
            </m:r>
            <m:r>
              <m:t>i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3</m:t>
        </m:r>
        <m:r>
          <m:t>i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i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</m:e>
            </m:d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</m:e>
              <m:sup>
                <m:r>
                  <m:t>3</m:t>
                </m:r>
              </m:sup>
            </m:sSup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6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num>
                  <m:den>
                    <m:r>
                      <m:t>2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den>
                </m:f>
              </m:e>
            </m:d>
          </m:e>
          <m:sup>
            <m:r>
              <m:t>2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11/24 by Charlotte McCarthy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arithmeticoncomplexnumbers.qmd" TargetMode="External" /><Relationship Type="http://schemas.openxmlformats.org/officeDocument/2006/relationships/hyperlink" Id="rId20" Target="../studyguides/arithmeticoncomplexnumber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arithmeticoncomplexnumbers.qmd" TargetMode="External" /><Relationship Type="http://schemas.openxmlformats.org/officeDocument/2006/relationships/hyperlink" Id="rId20" Target="../studyguides/arithmeticoncomplexnumber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Arithmetic on complex numbers</dc:title>
  <dc:creator>Charlotte McCarthy</dc:creator>
  <cp:keywords/>
  <dcterms:created xsi:type="dcterms:W3CDTF">2026-04-16T12:42:35Z</dcterms:created>
  <dcterms:modified xsi:type="dcterms:W3CDTF">2026-04-16T12:42:35Z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arithmetic on complex numbers.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